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8D8D" w14:textId="54E68715" w:rsidR="008C1E4A" w:rsidRDefault="00A255A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9F9DBE" wp14:editId="33335F94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448945"/>
                <wp:effectExtent l="0" t="0" r="0" b="635"/>
                <wp:wrapNone/>
                <wp:docPr id="76493655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D9427" w14:textId="77777777" w:rsidR="00036B0B" w:rsidRPr="00476B25" w:rsidRDefault="00036B0B" w:rsidP="00036B0B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OP200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F9DB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1.9pt;margin-top:137.85pt;width:184.85pt;height:35.3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" stroked="f">
                <v:textbox style="mso-fit-shape-to-text:t">
                  <w:txbxContent>
                    <w:p w14:paraId="1FAD9427" w14:textId="77777777" w:rsidR="00036B0B" w:rsidRPr="00476B25" w:rsidRDefault="00036B0B" w:rsidP="00036B0B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OP200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7345FC" wp14:editId="1FD67D3F">
                <wp:simplePos x="0" y="0"/>
                <wp:positionH relativeFrom="column">
                  <wp:posOffset>-68580</wp:posOffset>
                </wp:positionH>
                <wp:positionV relativeFrom="paragraph">
                  <wp:posOffset>1750695</wp:posOffset>
                </wp:positionV>
                <wp:extent cx="2695575" cy="329565"/>
                <wp:effectExtent l="0" t="0" r="1905" b="0"/>
                <wp:wrapNone/>
                <wp:docPr id="71425836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15992" w14:textId="77777777" w:rsidR="00036B0B" w:rsidRPr="00036B0B" w:rsidRDefault="00036B0B" w:rsidP="00036B0B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7345FC" id="Text Box 11" o:spid="_x0000_s1027" type="#_x0000_t202" style="position:absolute;margin-left:-5.4pt;margin-top:137.85pt;width:212.25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" stroked="f">
                <v:textbox style="mso-fit-shape-to-text:t">
                  <w:txbxContent>
                    <w:p w14:paraId="23815992" w14:textId="77777777" w:rsidR="00036B0B" w:rsidRPr="00036B0B" w:rsidRDefault="00036B0B" w:rsidP="00036B0B">
                      <w:pPr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Content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0A4B9" wp14:editId="032D4D5F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5267758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3E9BB" w14:textId="77777777" w:rsidR="00036B0B" w:rsidRPr="00476B25" w:rsidRDefault="00036B0B" w:rsidP="00036B0B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Application for Operator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0A4B9" id="Text Box 10" o:spid="_x0000_s1028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eB9w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" stroked="f">
                <v:textbox style="mso-fit-shape-to-text:t">
                  <w:txbxContent>
                    <w:p w14:paraId="6383E9BB" w14:textId="77777777" w:rsidR="00036B0B" w:rsidRPr="00476B25" w:rsidRDefault="00036B0B" w:rsidP="00036B0B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>Application for Operator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C0E53" wp14:editId="3E1A2FB2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9275175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92F00" id="Rectangle 9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4E33B6" wp14:editId="052ED16E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5321626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7893" id="Rectangle 8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229160" wp14:editId="57176010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11141207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79171" id="Rectangle 7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3A0837BC" w14:textId="77777777" w:rsidR="008C1E4A" w:rsidRDefault="008C1E4A"/>
    <w:p w14:paraId="684EF525" w14:textId="77777777" w:rsidR="008C1E4A" w:rsidRDefault="008C1E4A"/>
    <w:p w14:paraId="381F8214" w14:textId="4F87BEA4" w:rsidR="002074CD" w:rsidRDefault="00A255AB" w:rsidP="002074CD">
      <w:pPr>
        <w:pStyle w:val="Heading1"/>
        <w:spacing w:before="0" w:after="240"/>
        <w:jc w:val="center"/>
        <w:sectPr w:rsidR="002074CD" w:rsidSect="008C1E4A">
          <w:footerReference w:type="default" r:id="rId15"/>
          <w:footerReference w:type="first" r:id="rId16"/>
          <w:pgSz w:w="11909" w:h="16834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0800" behindDoc="0" locked="0" layoutInCell="0" allowOverlap="1" wp14:anchorId="132FFBED" wp14:editId="644894F7">
            <wp:simplePos x="0" y="0"/>
            <wp:positionH relativeFrom="column">
              <wp:posOffset>3514725</wp:posOffset>
            </wp:positionH>
            <wp:positionV relativeFrom="paragraph">
              <wp:posOffset>184150</wp:posOffset>
            </wp:positionV>
            <wp:extent cx="2143125" cy="904875"/>
            <wp:effectExtent l="0" t="0" r="0" b="0"/>
            <wp:wrapNone/>
            <wp:docPr id="13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E19DA" w14:textId="77777777" w:rsidR="002074CD" w:rsidRPr="008C1E4A" w:rsidRDefault="0072224F" w:rsidP="002074CD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708"/>
        <w:gridCol w:w="745"/>
        <w:gridCol w:w="1505"/>
        <w:gridCol w:w="785"/>
        <w:gridCol w:w="735"/>
        <w:gridCol w:w="740"/>
        <w:gridCol w:w="2245"/>
      </w:tblGrid>
      <w:tr w:rsidR="002074CD" w:rsidRPr="002C7205" w14:paraId="6BA2B63B" w14:textId="77777777" w:rsidTr="001E1BB0">
        <w:trPr>
          <w:trHeight w:val="432"/>
        </w:trPr>
        <w:tc>
          <w:tcPr>
            <w:tcW w:w="9245" w:type="dxa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CC278D8" w14:textId="77777777" w:rsidR="002074CD" w:rsidRPr="001E1BB0" w:rsidRDefault="002074CD" w:rsidP="002C7205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hAnsi="Times New Roman"/>
                <w:b/>
                <w:bCs/>
                <w:sz w:val="24"/>
                <w:szCs w:val="24"/>
              </w:rPr>
              <w:t>DETAILS OF APPLICANT</w:t>
            </w:r>
          </w:p>
        </w:tc>
      </w:tr>
      <w:tr w:rsidR="002074CD" w:rsidRPr="008C1E4A" w14:paraId="1AAD7C1A" w14:textId="77777777" w:rsidTr="006A3D01">
        <w:trPr>
          <w:trHeight w:val="287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5E560" w14:textId="77777777" w:rsidR="002074CD" w:rsidRPr="008C1E4A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Name of Applicant</w:t>
            </w:r>
          </w:p>
        </w:tc>
      </w:tr>
      <w:tr w:rsidR="002074CD" w:rsidRPr="008C1E4A" w14:paraId="054757A8" w14:textId="77777777" w:rsidTr="001E1BB0">
        <w:trPr>
          <w:trHeight w:val="59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C7EBE53" w14:textId="77777777" w:rsidR="002074CD" w:rsidRPr="008C1E4A" w:rsidRDefault="002074CD" w:rsidP="00613BDD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Title</w:t>
            </w:r>
          </w:p>
          <w:p w14:paraId="75583790" w14:textId="77777777" w:rsidR="002074CD" w:rsidRPr="008C1E4A" w:rsidRDefault="002074CD" w:rsidP="00613BD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587F1B" w14:textId="77777777" w:rsidR="002074CD" w:rsidRPr="008C1E4A" w:rsidRDefault="002074CD" w:rsidP="00613BDD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621108F2" w14:textId="77777777" w:rsidR="002074CD" w:rsidRPr="008C1E4A" w:rsidRDefault="002074CD" w:rsidP="00613BDD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2911976" w14:textId="77777777" w:rsidR="002074CD" w:rsidRPr="008C1E4A" w:rsidRDefault="002074CD" w:rsidP="00613BDD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538A8CC6" w14:textId="77777777" w:rsidR="002074CD" w:rsidRPr="008C1E4A" w:rsidRDefault="002074CD" w:rsidP="00613BDD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E1BB0" w:rsidRPr="008C1E4A" w14:paraId="51E7EA4F" w14:textId="77777777" w:rsidTr="001E1BB0">
        <w:tc>
          <w:tcPr>
            <w:tcW w:w="9245" w:type="dxa"/>
            <w:gridSpan w:val="8"/>
            <w:tcBorders>
              <w:bottom w:val="nil"/>
            </w:tcBorders>
          </w:tcPr>
          <w:p w14:paraId="1CFA85B3" w14:textId="77777777" w:rsidR="001E1BB0" w:rsidRPr="008C1E4A" w:rsidRDefault="001E1BB0" w:rsidP="001E1BB0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Name of Contact Person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if different from Applicant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1E1BB0" w:rsidRPr="008C1E4A" w14:paraId="7BE10977" w14:textId="77777777" w:rsidTr="001E1BB0">
        <w:tc>
          <w:tcPr>
            <w:tcW w:w="1575" w:type="dxa"/>
            <w:tcBorders>
              <w:top w:val="nil"/>
              <w:bottom w:val="nil"/>
              <w:right w:val="nil"/>
            </w:tcBorders>
          </w:tcPr>
          <w:p w14:paraId="4914C113" w14:textId="77777777" w:rsidR="001E1BB0" w:rsidRPr="008C1E4A" w:rsidRDefault="001E1BB0" w:rsidP="001E1BB0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Title </w:t>
            </w:r>
          </w:p>
          <w:p w14:paraId="3C3FD0B7" w14:textId="77777777" w:rsidR="001E1BB0" w:rsidRPr="008C1E4A" w:rsidRDefault="001E1BB0" w:rsidP="001E1BB0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36DC03" w14:textId="77777777" w:rsidR="001E1BB0" w:rsidRPr="008C1E4A" w:rsidRDefault="001E1BB0" w:rsidP="001E1BB0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0EA34FA3" w14:textId="77777777" w:rsidR="001E1BB0" w:rsidRPr="008C1E4A" w:rsidRDefault="001E1BB0" w:rsidP="001E1BB0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</w:tcBorders>
          </w:tcPr>
          <w:p w14:paraId="2A32CD19" w14:textId="77777777" w:rsidR="001E1BB0" w:rsidRPr="008C1E4A" w:rsidRDefault="001E1BB0" w:rsidP="001E1BB0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Last Name </w:t>
            </w:r>
          </w:p>
          <w:p w14:paraId="79F30A5A" w14:textId="77777777" w:rsidR="001E1BB0" w:rsidRPr="008C1E4A" w:rsidRDefault="001E1BB0" w:rsidP="001E1BB0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1E1BB0" w:rsidRPr="008C1E4A" w14:paraId="205035DE" w14:textId="77777777" w:rsidTr="006A3D01">
        <w:tc>
          <w:tcPr>
            <w:tcW w:w="9245" w:type="dxa"/>
            <w:gridSpan w:val="8"/>
            <w:tcBorders>
              <w:bottom w:val="nil"/>
            </w:tcBorders>
          </w:tcPr>
          <w:p w14:paraId="0335144B" w14:textId="77777777" w:rsidR="001E1BB0" w:rsidRPr="008C1E4A" w:rsidRDefault="001E1BB0" w:rsidP="001E1BB0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Existing Licence No. (if applicable)</w:t>
            </w:r>
          </w:p>
          <w:p w14:paraId="265830AD" w14:textId="77777777" w:rsidR="001E1BB0" w:rsidRPr="008C1E4A" w:rsidRDefault="001E1BB0" w:rsidP="001E1BB0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074CD" w:rsidRPr="008C1E4A" w14:paraId="0FB1573E" w14:textId="77777777" w:rsidTr="006A3D01">
        <w:tc>
          <w:tcPr>
            <w:tcW w:w="9245" w:type="dxa"/>
            <w:gridSpan w:val="8"/>
            <w:tcBorders>
              <w:bottom w:val="nil"/>
            </w:tcBorders>
          </w:tcPr>
          <w:p w14:paraId="402F4809" w14:textId="77777777" w:rsidR="002074CD" w:rsidRPr="008C1E4A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Name under which Licence is to be issued</w:t>
            </w:r>
          </w:p>
          <w:p w14:paraId="70EB588F" w14:textId="77777777" w:rsidR="002074CD" w:rsidRPr="008C1E4A" w:rsidRDefault="002074CD" w:rsidP="00613BDD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2074CD" w:rsidRPr="008C1E4A" w14:paraId="61E53C40" w14:textId="77777777" w:rsidTr="006A3D01">
        <w:tc>
          <w:tcPr>
            <w:tcW w:w="9245" w:type="dxa"/>
            <w:gridSpan w:val="8"/>
            <w:tcBorders>
              <w:bottom w:val="nil"/>
            </w:tcBorders>
          </w:tcPr>
          <w:p w14:paraId="216CB194" w14:textId="77777777" w:rsidR="002074CD" w:rsidRPr="008C1E4A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1E1BB0" w:rsidRPr="008C1E4A" w14:paraId="7C756B1C" w14:textId="77777777" w:rsidTr="001E1BB0">
        <w:tc>
          <w:tcPr>
            <w:tcW w:w="3081" w:type="dxa"/>
            <w:gridSpan w:val="3"/>
            <w:tcBorders>
              <w:top w:val="nil"/>
              <w:bottom w:val="nil"/>
              <w:right w:val="nil"/>
            </w:tcBorders>
          </w:tcPr>
          <w:p w14:paraId="32455A03" w14:textId="77777777" w:rsidR="001E1BB0" w:rsidRPr="008C1E4A" w:rsidRDefault="001E1BB0" w:rsidP="00613BD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299AFB1C" w14:textId="77777777" w:rsidR="001E1BB0" w:rsidRPr="008C1E4A" w:rsidRDefault="001E1BB0" w:rsidP="00613BD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028BB" w14:textId="77777777" w:rsidR="001E1BB0" w:rsidRPr="008C1E4A" w:rsidRDefault="001E1BB0" w:rsidP="00613BD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50475351" w14:textId="77777777" w:rsidR="001E1BB0" w:rsidRPr="008C1E4A" w:rsidRDefault="001E1BB0" w:rsidP="00613BD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5B542BE8" w14:textId="77777777" w:rsidR="001E1BB0" w:rsidRPr="008C1E4A" w:rsidRDefault="001E1BB0" w:rsidP="00613BD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4725492F" w14:textId="77777777" w:rsidR="001E1BB0" w:rsidRPr="008C1E4A" w:rsidRDefault="001E1BB0" w:rsidP="00613BD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1E1BB0" w:rsidRPr="008C1E4A" w14:paraId="77DFE027" w14:textId="77777777" w:rsidTr="00FF3ACA">
        <w:tc>
          <w:tcPr>
            <w:tcW w:w="9245" w:type="dxa"/>
            <w:gridSpan w:val="8"/>
            <w:tcBorders>
              <w:top w:val="nil"/>
              <w:bottom w:val="nil"/>
            </w:tcBorders>
          </w:tcPr>
          <w:p w14:paraId="3F9B059C" w14:textId="77777777" w:rsidR="001E1BB0" w:rsidRPr="008C1E4A" w:rsidRDefault="001E1BB0" w:rsidP="00613BD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39331600" w14:textId="77777777" w:rsidR="001E1BB0" w:rsidRPr="008C1E4A" w:rsidRDefault="001E1BB0" w:rsidP="004264C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4" w:name="Dropdown1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FORMDROPDOWN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2074CD" w:rsidRPr="008C1E4A" w14:paraId="5F9A6180" w14:textId="77777777" w:rsidTr="001E1BB0">
        <w:tc>
          <w:tcPr>
            <w:tcW w:w="2311" w:type="dxa"/>
            <w:gridSpan w:val="2"/>
          </w:tcPr>
          <w:p w14:paraId="62A7366C" w14:textId="77777777" w:rsidR="002074CD" w:rsidRPr="008C1E4A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43DFA99F" w14:textId="77777777" w:rsidR="002074CD" w:rsidRPr="008C1E4A" w:rsidRDefault="002074CD" w:rsidP="0085119A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11" w:type="dxa"/>
            <w:gridSpan w:val="2"/>
          </w:tcPr>
          <w:p w14:paraId="767B112D" w14:textId="77777777" w:rsidR="002074CD" w:rsidRPr="008C1E4A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6A4ED212" w14:textId="77777777" w:rsidR="002074CD" w:rsidRPr="008C1E4A" w:rsidRDefault="002074CD" w:rsidP="0085119A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11" w:type="dxa"/>
            <w:gridSpan w:val="3"/>
          </w:tcPr>
          <w:p w14:paraId="6CDDFDF0" w14:textId="77777777" w:rsidR="002074CD" w:rsidRPr="008C1E4A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1B63D4A1" w14:textId="77777777" w:rsidR="002074CD" w:rsidRPr="008C1E4A" w:rsidRDefault="002074CD" w:rsidP="0085119A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2" w:type="dxa"/>
          </w:tcPr>
          <w:p w14:paraId="5FE0E274" w14:textId="77777777" w:rsidR="002074CD" w:rsidRPr="008C1E4A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515C5E4C" w14:textId="77777777" w:rsidR="002074CD" w:rsidRPr="008C1E4A" w:rsidRDefault="002074CD" w:rsidP="0085119A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09B47D0" w14:textId="77777777" w:rsidR="002074CD" w:rsidRDefault="002074CD" w:rsidP="002074CD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2074CD" w:rsidRPr="002C7205" w14:paraId="57EBDF93" w14:textId="77777777" w:rsidTr="001E1BB0">
        <w:trPr>
          <w:trHeight w:val="432"/>
        </w:trPr>
        <w:tc>
          <w:tcPr>
            <w:tcW w:w="1010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01EC803" w14:textId="77777777" w:rsidR="002074CD" w:rsidRPr="001E1BB0" w:rsidRDefault="002074CD" w:rsidP="002C7205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hAnsi="Times New Roman"/>
                <w:b/>
                <w:bCs/>
                <w:sz w:val="24"/>
                <w:szCs w:val="24"/>
              </w:rPr>
              <w:t>COMPANY INFORMATION</w:t>
            </w:r>
          </w:p>
        </w:tc>
      </w:tr>
      <w:tr w:rsidR="002074CD" w:rsidRPr="004F4E38" w14:paraId="5B3342D6" w14:textId="77777777" w:rsidTr="00613BDD">
        <w:trPr>
          <w:trHeight w:val="288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CE4FE" w14:textId="77777777" w:rsidR="002074CD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If the applicant is a company incorporated in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Papua New Guinea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, it is required to submit a copy of 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ts Certificate of Incorporation, Company constitution, Company Registration Number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and 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attach a copy of the current company extract from the Companies Office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f the applicant is required to hold a certificate under Sections 29 or 36E of the Investment Promotion Act 1992, attach a copy of a current certificate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119AEE7" w14:textId="77777777" w:rsidR="002074CD" w:rsidRPr="00DD02EC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 xml:space="preserve">Provide the latest annual financial statements audited by a registered company </w:t>
            </w:r>
            <w:proofErr w:type="gramStart"/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auditor;</w:t>
            </w:r>
            <w:proofErr w:type="gramEnd"/>
          </w:p>
          <w:p w14:paraId="4157AA76" w14:textId="77777777" w:rsidR="002074CD" w:rsidRPr="004F4E38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2EC">
              <w:rPr>
                <w:rFonts w:ascii="Times New Roman" w:hAnsi="Times New Roman"/>
                <w:bCs/>
                <w:sz w:val="20"/>
                <w:szCs w:val="20"/>
              </w:rPr>
              <w:t>Provide the latest annual report;</w:t>
            </w:r>
          </w:p>
        </w:tc>
      </w:tr>
      <w:tr w:rsidR="002074CD" w:rsidRPr="004F4E38" w14:paraId="5A6B6777" w14:textId="77777777" w:rsidTr="00613BDD">
        <w:trPr>
          <w:trHeight w:val="432"/>
        </w:trPr>
        <w:tc>
          <w:tcPr>
            <w:tcW w:w="10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80101" w14:textId="77777777" w:rsidR="002074CD" w:rsidRPr="004F4E38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Details of shareholding structure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 direct or indirect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. The applicant is required to provide document showing the authorized, issued and paid-up share capital and the current </w:t>
            </w:r>
            <w:proofErr w:type="gramStart"/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>share holding</w:t>
            </w:r>
            <w:proofErr w:type="gramEnd"/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 structure of the company. The applicant is required to submit a copy of the documents that it filed to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the IPA.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2074CD" w:rsidRPr="004F4E38" w14:paraId="510E93B4" w14:textId="77777777" w:rsidTr="00613BDD">
        <w:trPr>
          <w:trHeight w:val="432"/>
        </w:trPr>
        <w:tc>
          <w:tcPr>
            <w:tcW w:w="10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3D8" w14:textId="77777777" w:rsidR="002074CD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If the director(s) of the applicant company is/are also the director(s) of other companies which currently hold or previously held any licences issued by the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NICTA</w:t>
            </w: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, please provide a list of such licences, licence numbers and licensees’ names in relation to each director. If not applicable, please insert “NIL”. </w:t>
            </w:r>
          </w:p>
          <w:p w14:paraId="296AC9B9" w14:textId="77777777" w:rsidR="002074CD" w:rsidRDefault="0036511D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2F00">
              <w:rPr>
                <w:rFonts w:ascii="Times New Roman" w:hAnsi="Times New Roman"/>
                <w:bCs/>
                <w:sz w:val="20"/>
                <w:szCs w:val="20"/>
              </w:rPr>
              <w:t xml:space="preserve">Provide </w:t>
            </w:r>
            <w:r w:rsidR="002074CD" w:rsidRPr="004C2F00">
              <w:rPr>
                <w:rFonts w:ascii="Times New Roman" w:hAnsi="Times New Roman"/>
                <w:bCs/>
                <w:sz w:val="20"/>
                <w:szCs w:val="20"/>
              </w:rPr>
              <w:t xml:space="preserve">a copy of any agreement between the Port Moresby stock exchange and the applicant or any related company of the </w:t>
            </w:r>
            <w:proofErr w:type="gramStart"/>
            <w:r w:rsidR="002074CD" w:rsidRPr="004C2F00">
              <w:rPr>
                <w:rFonts w:ascii="Times New Roman" w:hAnsi="Times New Roman"/>
                <w:bCs/>
                <w:sz w:val="20"/>
                <w:szCs w:val="20"/>
              </w:rPr>
              <w:t>applicant;</w:t>
            </w:r>
            <w:proofErr w:type="gramEnd"/>
          </w:p>
          <w:p w14:paraId="00C99966" w14:textId="77777777" w:rsidR="002074CD" w:rsidRPr="004C2F00" w:rsidRDefault="002074CD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All other necessary information as required under Section 10 of the National ICT Regulations 2010</w:t>
            </w:r>
          </w:p>
        </w:tc>
      </w:tr>
    </w:tbl>
    <w:p w14:paraId="37453C54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62842F2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19D355B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71485DB" w14:textId="77777777" w:rsidR="006A3D01" w:rsidRDefault="006A3D01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95FD2F7" w14:textId="77777777" w:rsidR="006A3D01" w:rsidRDefault="006A3D01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2C2D19BF" w14:textId="77777777" w:rsidR="006A3D01" w:rsidRPr="002F0FEC" w:rsidRDefault="006A3D01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2F0FEC" w:rsidRPr="002F0FEC" w14:paraId="41AF879D" w14:textId="77777777" w:rsidTr="001E1BB0">
        <w:trPr>
          <w:trHeight w:val="432"/>
        </w:trPr>
        <w:tc>
          <w:tcPr>
            <w:tcW w:w="1010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941859C" w14:textId="77777777" w:rsidR="002F0FEC" w:rsidRPr="001E1BB0" w:rsidRDefault="002F0FEC" w:rsidP="006C3698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EXPERIENCE IN </w:t>
            </w:r>
            <w:r w:rsidR="006C3698" w:rsidRPr="001E1BB0">
              <w:rPr>
                <w:rFonts w:ascii="Times New Roman" w:hAnsi="Times New Roman"/>
                <w:b/>
                <w:bCs/>
                <w:sz w:val="24"/>
                <w:szCs w:val="24"/>
              </w:rPr>
              <w:t>BROADCASTING</w:t>
            </w:r>
          </w:p>
        </w:tc>
      </w:tr>
      <w:tr w:rsidR="002F0FEC" w:rsidRPr="00FF6AF2" w14:paraId="42184B6A" w14:textId="77777777" w:rsidTr="00613BDD">
        <w:trPr>
          <w:trHeight w:val="432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8FE" w14:textId="77777777" w:rsidR="002F0FEC" w:rsidRPr="009F5304" w:rsidRDefault="002F0FEC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The applicant must have the capability of running the proposed </w:t>
            </w:r>
            <w:r w:rsidR="006C3698">
              <w:rPr>
                <w:rFonts w:ascii="Times New Roman" w:hAnsi="Times New Roman"/>
                <w:bCs/>
                <w:sz w:val="20"/>
                <w:szCs w:val="20"/>
              </w:rPr>
              <w:t xml:space="preserve">broadcasting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to the satisfaction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NICTA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. This includes the expertise required for the operation of the proposed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. Previous experience in operating </w:t>
            </w:r>
            <w:r w:rsidR="006C3698">
              <w:rPr>
                <w:rFonts w:ascii="Times New Roman" w:hAnsi="Times New Roman"/>
                <w:bCs/>
                <w:sz w:val="20"/>
                <w:szCs w:val="20"/>
              </w:rPr>
              <w:t xml:space="preserve">broadcasting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Papua New Guinea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or overseas will be considered. The applicant may list out his/her experience in </w:t>
            </w:r>
            <w:r w:rsidR="006C3698">
              <w:rPr>
                <w:rFonts w:ascii="Times New Roman" w:hAnsi="Times New Roman"/>
                <w:bCs/>
                <w:sz w:val="20"/>
                <w:szCs w:val="20"/>
              </w:rPr>
              <w:t xml:space="preserve">broadcasting 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NICTA’s</w:t>
            </w:r>
            <w:r w:rsidRPr="00FF6AF2">
              <w:rPr>
                <w:rFonts w:ascii="Times New Roman" w:hAnsi="Times New Roman"/>
                <w:bCs/>
                <w:sz w:val="20"/>
                <w:szCs w:val="20"/>
              </w:rPr>
              <w:t xml:space="preserve"> consideration. </w:t>
            </w:r>
          </w:p>
        </w:tc>
      </w:tr>
    </w:tbl>
    <w:p w14:paraId="3912029E" w14:textId="77777777" w:rsidR="002F0FEC" w:rsidRDefault="002F0FEC" w:rsidP="002F0F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901BBF" w:rsidRPr="00901BBF" w14:paraId="7898BA25" w14:textId="77777777" w:rsidTr="001E1BB0">
        <w:trPr>
          <w:trHeight w:val="432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2FB2A77" w14:textId="77777777" w:rsidR="00901BBF" w:rsidRPr="001E1BB0" w:rsidRDefault="00901BBF" w:rsidP="00901BBF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hAnsi="Times New Roman"/>
                <w:b/>
                <w:bCs/>
                <w:sz w:val="24"/>
                <w:szCs w:val="24"/>
              </w:rPr>
              <w:t>TECHNICAL SUPPORT DETAILS</w:t>
            </w:r>
          </w:p>
        </w:tc>
      </w:tr>
      <w:tr w:rsidR="00901BBF" w:rsidRPr="004F4E38" w14:paraId="66B50327" w14:textId="77777777" w:rsidTr="00613BDD">
        <w:trPr>
          <w:trHeight w:val="288"/>
        </w:trPr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A1003" w14:textId="77777777" w:rsidR="00901BBF" w:rsidRPr="004F4E38" w:rsidRDefault="00901BBF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technical support facilities in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Papua New Guinea.</w:t>
            </w:r>
          </w:p>
        </w:tc>
      </w:tr>
      <w:tr w:rsidR="00901BBF" w:rsidRPr="004F4E38" w14:paraId="3D57AF5A" w14:textId="77777777" w:rsidTr="00613BDD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6D49F" w14:textId="77777777" w:rsidR="00901BBF" w:rsidRPr="009F5304" w:rsidRDefault="00901BBF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technical personnel responsible for day-to-day operation and maintenance of the support facilities </w:t>
            </w:r>
          </w:p>
        </w:tc>
      </w:tr>
      <w:tr w:rsidR="00901BBF" w:rsidRPr="004F4E38" w14:paraId="55734811" w14:textId="77777777" w:rsidTr="00613BDD">
        <w:trPr>
          <w:trHeight w:val="432"/>
        </w:trPr>
        <w:tc>
          <w:tcPr>
            <w:tcW w:w="9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7F" w14:textId="77777777" w:rsidR="00901BBF" w:rsidRPr="009F5304" w:rsidRDefault="00901BBF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E38">
              <w:rPr>
                <w:rFonts w:ascii="Times New Roman" w:hAnsi="Times New Roman"/>
                <w:bCs/>
                <w:sz w:val="20"/>
                <w:szCs w:val="20"/>
              </w:rPr>
              <w:t xml:space="preserve">Description of the details of system maintenance schedule/procedure </w:t>
            </w:r>
          </w:p>
        </w:tc>
      </w:tr>
    </w:tbl>
    <w:p w14:paraId="42A09D86" w14:textId="77777777" w:rsidR="00901BBF" w:rsidRPr="002F0FEC" w:rsidRDefault="00901BBF" w:rsidP="002F0F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1499"/>
        <w:gridCol w:w="1528"/>
        <w:gridCol w:w="1482"/>
      </w:tblGrid>
      <w:tr w:rsidR="006C3698" w:rsidRPr="007C52EC" w14:paraId="62A8A161" w14:textId="77777777" w:rsidTr="006C3698">
        <w:trPr>
          <w:trHeight w:val="360"/>
        </w:trPr>
        <w:tc>
          <w:tcPr>
            <w:tcW w:w="9245" w:type="dxa"/>
            <w:gridSpan w:val="4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6C8065B" w14:textId="77777777" w:rsidR="006C3698" w:rsidRPr="001E1BB0" w:rsidRDefault="006C3698" w:rsidP="002C6506">
            <w:pPr>
              <w:numPr>
                <w:ilvl w:val="0"/>
                <w:numId w:val="6"/>
              </w:numPr>
              <w:ind w:left="540" w:hanging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B0">
              <w:rPr>
                <w:rFonts w:ascii="Times New Roman" w:hAnsi="Times New Roman"/>
                <w:b/>
                <w:bCs/>
                <w:sz w:val="24"/>
                <w:szCs w:val="24"/>
              </w:rPr>
              <w:t>INDIVIDUAL CONTENT LICENCE</w:t>
            </w:r>
          </w:p>
        </w:tc>
      </w:tr>
      <w:tr w:rsidR="006C3698" w:rsidRPr="0031071C" w14:paraId="1D1A0159" w14:textId="77777777" w:rsidTr="002C6506">
        <w:trPr>
          <w:trHeight w:val="288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3FBA6" w14:textId="77777777" w:rsidR="006C3698" w:rsidRPr="00E83BE3" w:rsidRDefault="006C3698" w:rsidP="0085119A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Provide description of content to be provided. The licensee is not restricted to providing content not selected below. However, NICTA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must to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be notified should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additional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content and service areas are to be provided and covered in the future</w:t>
            </w:r>
          </w:p>
        </w:tc>
      </w:tr>
      <w:tr w:rsidR="006C3698" w:rsidRPr="0031071C" w14:paraId="17FE11C8" w14:textId="77777777" w:rsidTr="0085119A">
        <w:trPr>
          <w:trHeight w:val="372"/>
        </w:trPr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2787F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ind w:left="1080" w:hanging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EC5465A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National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128B69A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Provincial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1E57F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District</w:t>
            </w:r>
          </w:p>
        </w:tc>
      </w:tr>
      <w:tr w:rsidR="006C3698" w:rsidRPr="0031071C" w14:paraId="030AF007" w14:textId="77777777" w:rsidTr="006C3698">
        <w:trPr>
          <w:trHeight w:val="288"/>
        </w:trPr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CD491" w14:textId="77777777" w:rsidR="006C3698" w:rsidRPr="00E83BE3" w:rsidRDefault="006C3698" w:rsidP="0085119A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Free TV Broadcast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67366E9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43FE73C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6ECE5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6C3698" w:rsidRPr="0031071C" w14:paraId="6DF0F07C" w14:textId="77777777" w:rsidTr="006C3698">
        <w:trPr>
          <w:trHeight w:val="288"/>
        </w:trPr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6E00F" w14:textId="77777777" w:rsidR="006C3698" w:rsidRPr="00E83BE3" w:rsidRDefault="006C3698" w:rsidP="0085119A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Subscription TV Broadcast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DEE7D09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13FAE17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690E1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6C3698" w:rsidRPr="0031071C" w14:paraId="3C67CD9B" w14:textId="77777777" w:rsidTr="006C3698">
        <w:trPr>
          <w:trHeight w:val="288"/>
        </w:trPr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6C2B3" w14:textId="77777777" w:rsidR="006C3698" w:rsidRPr="00E83BE3" w:rsidRDefault="006C3698" w:rsidP="0085119A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Public Cellular Services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8A83E64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96E7BB7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CD8D9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6C3698" w:rsidRPr="0031071C" w14:paraId="67B6628F" w14:textId="77777777" w:rsidTr="006C3698">
        <w:trPr>
          <w:trHeight w:val="288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4785CD" w14:textId="77777777" w:rsidR="006C3698" w:rsidRPr="00E83BE3" w:rsidRDefault="006C3698" w:rsidP="0085119A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Radio Broadcast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50926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CE46E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3F978" w14:textId="77777777" w:rsidR="006C3698" w:rsidRPr="00E83BE3" w:rsidRDefault="006C3698" w:rsidP="0085119A">
            <w:pPr>
              <w:tabs>
                <w:tab w:val="left" w:pos="1080"/>
                <w:tab w:val="left" w:pos="1590"/>
              </w:tabs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5AEFEC5A" w14:textId="77777777" w:rsidR="00B86262" w:rsidRPr="00B86262" w:rsidRDefault="006C3698" w:rsidP="006C3698">
      <w:pPr>
        <w:pStyle w:val="Heading1"/>
        <w:spacing w:before="0" w:after="240"/>
        <w:rPr>
          <w:rFonts w:ascii="Times New Roman" w:hAnsi="Times New Roman"/>
          <w:color w:val="auto"/>
        </w:rPr>
      </w:pPr>
      <w:r w:rsidRPr="00B86262">
        <w:rPr>
          <w:rFonts w:ascii="Times New Roman" w:hAnsi="Times New Roman"/>
          <w:color w:val="auto"/>
        </w:rPr>
        <w:t xml:space="preserve"> </w:t>
      </w:r>
    </w:p>
    <w:p w14:paraId="414B21D2" w14:textId="77777777" w:rsidR="007C52EC" w:rsidRDefault="007C52EC" w:rsidP="007C52EC">
      <w:pPr>
        <w:rPr>
          <w:rFonts w:ascii="Times New Roman" w:hAnsi="Times New Roman"/>
          <w:b/>
          <w:bCs/>
          <w:sz w:val="24"/>
          <w:szCs w:val="24"/>
        </w:rPr>
      </w:pPr>
    </w:p>
    <w:p w14:paraId="7A5D490E" w14:textId="77777777" w:rsidR="000A34EF" w:rsidRDefault="000A34EF" w:rsidP="007C52EC">
      <w:pPr>
        <w:rPr>
          <w:rFonts w:ascii="Times New Roman" w:hAnsi="Times New Roman"/>
          <w:bCs/>
          <w:sz w:val="24"/>
          <w:szCs w:val="24"/>
        </w:rPr>
      </w:pPr>
    </w:p>
    <w:p w14:paraId="67C8A122" w14:textId="77777777" w:rsidR="000A34EF" w:rsidRPr="000A34EF" w:rsidRDefault="000A34EF" w:rsidP="000A34E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Cs w:val="0"/>
          <w:sz w:val="24"/>
          <w:szCs w:val="24"/>
        </w:rPr>
        <w:br w:type="page"/>
      </w:r>
      <w:r w:rsidRPr="000A34EF">
        <w:rPr>
          <w:rFonts w:ascii="Times New Roman" w:hAnsi="Times New Roman"/>
          <w:color w:val="auto"/>
        </w:rPr>
        <w:lastRenderedPageBreak/>
        <w:t>DECLARATION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9"/>
        <w:gridCol w:w="4275"/>
        <w:gridCol w:w="1925"/>
      </w:tblGrid>
      <w:tr w:rsidR="000A34EF" w:rsidRPr="0007376A" w14:paraId="735A74A3" w14:textId="77777777" w:rsidTr="0085119A">
        <w:trPr>
          <w:trHeight w:val="557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DA89B8" w14:textId="77777777" w:rsidR="000A34EF" w:rsidRDefault="000A34EF" w:rsidP="001E1BB0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865099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58E20EB1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41361E70" w14:textId="77777777" w:rsidTr="0085119A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70399755" w14:textId="77777777" w:rsidR="000A34EF" w:rsidRDefault="000A34EF" w:rsidP="006155D5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6C6F9D79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10F92611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7669C7A6" w14:textId="77777777" w:rsidTr="0085119A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543A745F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Full Name of Signatory</w:t>
            </w:r>
          </w:p>
          <w:p w14:paraId="618F3780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(in block letters)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4E512548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1A1017B2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6EA47B99" w14:textId="77777777" w:rsidTr="0085119A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531D3027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CD23F5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55E93509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442F523D" w14:textId="77777777" w:rsidTr="0085119A">
        <w:trPr>
          <w:trHeight w:val="557"/>
        </w:trPr>
        <w:tc>
          <w:tcPr>
            <w:tcW w:w="3078" w:type="dxa"/>
            <w:tcBorders>
              <w:left w:val="single" w:sz="4" w:space="0" w:color="auto"/>
            </w:tcBorders>
            <w:vAlign w:val="bottom"/>
          </w:tcPr>
          <w:p w14:paraId="37269AE9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11C013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vAlign w:val="bottom"/>
          </w:tcPr>
          <w:p w14:paraId="4702742A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019EAE21" w14:textId="77777777" w:rsidTr="0085119A">
        <w:trPr>
          <w:trHeight w:val="269"/>
        </w:trPr>
        <w:tc>
          <w:tcPr>
            <w:tcW w:w="30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672C5F9" w14:textId="77777777" w:rsidR="000A34EF" w:rsidRDefault="000A34EF" w:rsidP="0085119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5C21DD2A" w14:textId="77777777" w:rsidR="000A34EF" w:rsidRPr="00AA4DD5" w:rsidRDefault="000A34EF" w:rsidP="0085119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A2E69D4" w14:textId="77777777" w:rsidR="000A34EF" w:rsidRPr="00AA4DD5" w:rsidRDefault="000A34EF" w:rsidP="0085119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F8ADFBC" w14:textId="77777777" w:rsidR="008C1E4A" w:rsidRDefault="008C1E4A"/>
    <w:p w14:paraId="4DB60E88" w14:textId="77777777" w:rsidR="008C1E4A" w:rsidRDefault="008C1E4A"/>
    <w:p w14:paraId="5C58578A" w14:textId="77777777" w:rsidR="008C1E4A" w:rsidRDefault="008C1E4A"/>
    <w:p w14:paraId="442324B2" w14:textId="77777777" w:rsidR="008C1E4A" w:rsidRDefault="008C1E4A"/>
    <w:p w14:paraId="13439928" w14:textId="77777777" w:rsidR="008C1E4A" w:rsidRDefault="008C1E4A"/>
    <w:p w14:paraId="23575ADD" w14:textId="77777777" w:rsidR="008C1E4A" w:rsidRDefault="008C1E4A"/>
    <w:p w14:paraId="6945A720" w14:textId="77777777" w:rsidR="008C1E4A" w:rsidRDefault="008C1E4A"/>
    <w:p w14:paraId="30296479" w14:textId="77777777" w:rsidR="008C1E4A" w:rsidRDefault="008C1E4A"/>
    <w:p w14:paraId="3F00345F" w14:textId="77777777" w:rsidR="008C1E4A" w:rsidRDefault="008C1E4A"/>
    <w:p w14:paraId="05E6061E" w14:textId="77777777" w:rsidR="008C1E4A" w:rsidRDefault="008C1E4A"/>
    <w:p w14:paraId="64856C10" w14:textId="77777777" w:rsidR="008C1E4A" w:rsidRDefault="008C1E4A"/>
    <w:p w14:paraId="6D8F805F" w14:textId="77777777" w:rsidR="008C1E4A" w:rsidRDefault="008C1E4A"/>
    <w:p w14:paraId="353C9F31" w14:textId="77777777" w:rsidR="008C1E4A" w:rsidRDefault="008C1E4A"/>
    <w:p w14:paraId="71B3FD2E" w14:textId="77777777" w:rsidR="008C1E4A" w:rsidRDefault="008C1E4A"/>
    <w:p w14:paraId="2104BA82" w14:textId="77777777" w:rsidR="008C1E4A" w:rsidRDefault="008C1E4A"/>
    <w:p w14:paraId="4D73DD2D" w14:textId="77777777" w:rsidR="008C1E4A" w:rsidRDefault="008C1E4A"/>
    <w:p w14:paraId="70F8D9EA" w14:textId="77777777" w:rsidR="008C1E4A" w:rsidRDefault="008C1E4A"/>
    <w:p w14:paraId="15CCECA8" w14:textId="77777777" w:rsidR="008C1E4A" w:rsidRDefault="008C1E4A"/>
    <w:p w14:paraId="719FAC3D" w14:textId="77777777" w:rsidR="008C1E4A" w:rsidRDefault="008C1E4A"/>
    <w:sectPr w:rsidR="008C1E4A" w:rsidSect="00C772B4">
      <w:pgSz w:w="11909" w:h="16834" w:code="9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B065" w14:textId="77777777" w:rsidR="00546B20" w:rsidRDefault="00546B20" w:rsidP="008C1E4A">
      <w:r>
        <w:separator/>
      </w:r>
    </w:p>
  </w:endnote>
  <w:endnote w:type="continuationSeparator" w:id="0">
    <w:p w14:paraId="7CC4E9CA" w14:textId="77777777" w:rsidR="00546B20" w:rsidRDefault="00546B20" w:rsidP="008C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DE47" w14:textId="77777777" w:rsidR="008C1E4A" w:rsidRPr="002074CD" w:rsidRDefault="0085119A" w:rsidP="00865099">
    <w:pPr>
      <w:pStyle w:val="Footer"/>
      <w:tabs>
        <w:tab w:val="right" w:pos="9029"/>
      </w:tabs>
      <w:rPr>
        <w:sz w:val="18"/>
        <w:szCs w:val="18"/>
      </w:rPr>
    </w:pPr>
    <w:r>
      <w:rPr>
        <w:sz w:val="18"/>
        <w:szCs w:val="18"/>
      </w:rPr>
      <w:t>JUNE</w:t>
    </w:r>
    <w:r w:rsidR="00865099">
      <w:rPr>
        <w:sz w:val="18"/>
        <w:szCs w:val="18"/>
      </w:rPr>
      <w:t xml:space="preserve"> 2011</w:t>
    </w:r>
    <w:r>
      <w:rPr>
        <w:sz w:val="18"/>
        <w:szCs w:val="18"/>
      </w:rPr>
      <w:t xml:space="preserve"> – OP200</w:t>
    </w:r>
    <w:r w:rsidR="00865099">
      <w:rPr>
        <w:sz w:val="18"/>
        <w:szCs w:val="18"/>
      </w:rPr>
      <w:tab/>
    </w:r>
    <w:r w:rsidR="00865099">
      <w:rPr>
        <w:sz w:val="18"/>
        <w:szCs w:val="18"/>
      </w:rPr>
      <w:tab/>
    </w:r>
    <w:r w:rsidR="00865099">
      <w:rPr>
        <w:sz w:val="18"/>
        <w:szCs w:val="18"/>
      </w:rPr>
      <w:tab/>
    </w:r>
    <w:r w:rsidR="008C1E4A" w:rsidRPr="002074CD">
      <w:rPr>
        <w:sz w:val="18"/>
        <w:szCs w:val="18"/>
      </w:rPr>
      <w:fldChar w:fldCharType="begin"/>
    </w:r>
    <w:r w:rsidR="008C1E4A" w:rsidRPr="002074CD">
      <w:rPr>
        <w:sz w:val="18"/>
        <w:szCs w:val="18"/>
      </w:rPr>
      <w:instrText xml:space="preserve"> PAGE   \* MERGEFORMAT </w:instrText>
    </w:r>
    <w:r w:rsidR="008C1E4A" w:rsidRPr="002074CD">
      <w:rPr>
        <w:sz w:val="18"/>
        <w:szCs w:val="18"/>
      </w:rPr>
      <w:fldChar w:fldCharType="separate"/>
    </w:r>
    <w:r w:rsidR="00275C47">
      <w:rPr>
        <w:noProof/>
        <w:sz w:val="18"/>
        <w:szCs w:val="18"/>
      </w:rPr>
      <w:t>1</w:t>
    </w:r>
    <w:r w:rsidR="008C1E4A" w:rsidRPr="002074CD">
      <w:rPr>
        <w:sz w:val="18"/>
        <w:szCs w:val="18"/>
      </w:rPr>
      <w:fldChar w:fldCharType="end"/>
    </w:r>
  </w:p>
  <w:p w14:paraId="5CE01013" w14:textId="77777777" w:rsidR="008C1E4A" w:rsidRDefault="008C1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2B9C" w14:textId="77777777" w:rsidR="0085119A" w:rsidRPr="0085119A" w:rsidRDefault="0085119A" w:rsidP="0085119A">
    <w:pPr>
      <w:pStyle w:val="Footer"/>
      <w:jc w:val="center"/>
      <w:rPr>
        <w:caps/>
        <w:sz w:val="16"/>
        <w:szCs w:val="16"/>
      </w:rPr>
    </w:pPr>
    <w:r w:rsidRPr="003F1E41">
      <w:rPr>
        <w:caps/>
        <w:sz w:val="16"/>
        <w:szCs w:val="16"/>
      </w:rPr>
      <w:t>National Information and Communication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ABFD" w14:textId="77777777" w:rsidR="00546B20" w:rsidRDefault="00546B20" w:rsidP="008C1E4A">
      <w:r>
        <w:separator/>
      </w:r>
    </w:p>
  </w:footnote>
  <w:footnote w:type="continuationSeparator" w:id="0">
    <w:p w14:paraId="16872CC5" w14:textId="77777777" w:rsidR="00546B20" w:rsidRDefault="00546B20" w:rsidP="008C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16E21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5D58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41A57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D1889"/>
    <w:multiLevelType w:val="hybridMultilevel"/>
    <w:tmpl w:val="73029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63B04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84821">
    <w:abstractNumId w:val="3"/>
  </w:num>
  <w:num w:numId="2" w16cid:durableId="93091021">
    <w:abstractNumId w:val="4"/>
  </w:num>
  <w:num w:numId="3" w16cid:durableId="532693517">
    <w:abstractNumId w:val="6"/>
  </w:num>
  <w:num w:numId="4" w16cid:durableId="582448731">
    <w:abstractNumId w:val="2"/>
  </w:num>
  <w:num w:numId="5" w16cid:durableId="1347558025">
    <w:abstractNumId w:val="5"/>
  </w:num>
  <w:num w:numId="6" w16cid:durableId="921449100">
    <w:abstractNumId w:val="7"/>
  </w:num>
  <w:num w:numId="7" w16cid:durableId="1425956830">
    <w:abstractNumId w:val="1"/>
  </w:num>
  <w:num w:numId="8" w16cid:durableId="22087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mdfMYPbypqYLRVZ0z+MX4eyKpX8PbWia2OrwymDcjVk8iSE4XCRadLPC/KD5ab9D0cEYUzjwIRWIMNXi/KhqQ==" w:salt="E03UT7lKkoACOMV8l3axE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4A"/>
    <w:rsid w:val="00036B0B"/>
    <w:rsid w:val="000A34EF"/>
    <w:rsid w:val="000C6CC0"/>
    <w:rsid w:val="00112C91"/>
    <w:rsid w:val="001D31D4"/>
    <w:rsid w:val="001E1BB0"/>
    <w:rsid w:val="002074CD"/>
    <w:rsid w:val="00261B56"/>
    <w:rsid w:val="00275C47"/>
    <w:rsid w:val="002B6C42"/>
    <w:rsid w:val="002C6506"/>
    <w:rsid w:val="002C7205"/>
    <w:rsid w:val="002F0FEC"/>
    <w:rsid w:val="0036511D"/>
    <w:rsid w:val="0040388A"/>
    <w:rsid w:val="004264C5"/>
    <w:rsid w:val="004525CC"/>
    <w:rsid w:val="0049480A"/>
    <w:rsid w:val="004D43D6"/>
    <w:rsid w:val="00525B95"/>
    <w:rsid w:val="00540F3B"/>
    <w:rsid w:val="00546B20"/>
    <w:rsid w:val="00580CF5"/>
    <w:rsid w:val="00592E1C"/>
    <w:rsid w:val="00613BDD"/>
    <w:rsid w:val="006155D5"/>
    <w:rsid w:val="006308A2"/>
    <w:rsid w:val="006438E7"/>
    <w:rsid w:val="006A3D01"/>
    <w:rsid w:val="006C3698"/>
    <w:rsid w:val="0070722B"/>
    <w:rsid w:val="0072224F"/>
    <w:rsid w:val="00731238"/>
    <w:rsid w:val="007B71F3"/>
    <w:rsid w:val="007C52EC"/>
    <w:rsid w:val="0085119A"/>
    <w:rsid w:val="00852BB0"/>
    <w:rsid w:val="00865099"/>
    <w:rsid w:val="008C1E4A"/>
    <w:rsid w:val="008D69BE"/>
    <w:rsid w:val="008E7609"/>
    <w:rsid w:val="00901BBF"/>
    <w:rsid w:val="009113EE"/>
    <w:rsid w:val="00960052"/>
    <w:rsid w:val="009B12A5"/>
    <w:rsid w:val="009E24DB"/>
    <w:rsid w:val="00A255AB"/>
    <w:rsid w:val="00A424D9"/>
    <w:rsid w:val="00A44585"/>
    <w:rsid w:val="00A819B2"/>
    <w:rsid w:val="00AB787A"/>
    <w:rsid w:val="00B34D47"/>
    <w:rsid w:val="00B86262"/>
    <w:rsid w:val="00B90B35"/>
    <w:rsid w:val="00BB4CFF"/>
    <w:rsid w:val="00C451A4"/>
    <w:rsid w:val="00C772B4"/>
    <w:rsid w:val="00CB7694"/>
    <w:rsid w:val="00D05A10"/>
    <w:rsid w:val="00E068CB"/>
    <w:rsid w:val="00E138E9"/>
    <w:rsid w:val="00E53F55"/>
    <w:rsid w:val="00F234ED"/>
    <w:rsid w:val="00F7397C"/>
    <w:rsid w:val="00F924A0"/>
    <w:rsid w:val="00FB2279"/>
    <w:rsid w:val="00FB2B7F"/>
    <w:rsid w:val="00FF3ACA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  <w14:docId w14:val="4F7AF8F1"/>
  <w15:chartTrackingRefBased/>
  <w15:docId w15:val="{D7571A41-10EA-4F7D-A21D-3643E4EA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4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1E4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1E4A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E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C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E4A"/>
  </w:style>
  <w:style w:type="paragraph" w:styleId="Footer">
    <w:name w:val="footer"/>
    <w:basedOn w:val="Normal"/>
    <w:link w:val="FooterChar"/>
    <w:uiPriority w:val="99"/>
    <w:unhideWhenUsed/>
    <w:rsid w:val="008C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14274-5AF2-491A-8F49-578EE28CFD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D01E8B-DF2A-449A-8E04-A69D880D6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3AC96-7F85-4CC7-B256-F15BF689F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8CC7AE-E1B6-49A7-AE62-60F0F603F2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B0CCB3-0A09-41A3-AD01-70398D001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4D8A43CD-B062-4DD1-AF7B-E00965E3ED8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E6765DB-D124-49C2-9462-4513013BC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11B94BF-7DF6-496F-9212-1BFD0008A45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Operator Licence</vt:lpstr>
    </vt:vector>
  </TitlesOfParts>
  <Company>National Information and Communications Technology Authority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Operator Licence</dc:title>
  <dc:subject/>
  <dc:creator>Veari Iru</dc:creator>
  <cp:keywords/>
  <dc:description/>
  <cp:lastModifiedBy>George Gowae</cp:lastModifiedBy>
  <cp:revision>2</cp:revision>
  <cp:lastPrinted>2011-02-01T04:04:00Z</cp:lastPrinted>
  <dcterms:created xsi:type="dcterms:W3CDTF">2025-12-24T05:09:00Z</dcterms:created>
  <dcterms:modified xsi:type="dcterms:W3CDTF">2025-12-24T05:09:00Z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